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94" w:rsidRPr="00385EAE" w:rsidRDefault="002E3894" w:rsidP="00385EAE">
      <w:pPr>
        <w:tabs>
          <w:tab w:val="left" w:pos="567"/>
        </w:tabs>
        <w:spacing w:after="0"/>
        <w:ind w:right="56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5EAE">
        <w:rPr>
          <w:rFonts w:ascii="Times New Roman" w:hAnsi="Times New Roman" w:cs="Times New Roman"/>
          <w:b/>
          <w:sz w:val="24"/>
          <w:szCs w:val="24"/>
        </w:rPr>
        <w:t>Тема моего методического семинара «</w:t>
      </w:r>
      <w:r w:rsidRPr="00385EAE">
        <w:rPr>
          <w:rFonts w:ascii="Times New Roman" w:eastAsia="Calibri" w:hAnsi="Times New Roman" w:cs="Times New Roman"/>
          <w:b/>
          <w:sz w:val="24"/>
          <w:szCs w:val="24"/>
        </w:rPr>
        <w:t>Развитие читательской грамотности как одного из компонентов функциональной грамотности обучающихся с целью повышения качества образования</w:t>
      </w:r>
      <w:r w:rsidRPr="00385EAE">
        <w:rPr>
          <w:rFonts w:ascii="Times New Roman" w:hAnsi="Times New Roman" w:cs="Times New Roman"/>
          <w:b/>
          <w:sz w:val="24"/>
          <w:szCs w:val="24"/>
        </w:rPr>
        <w:t>»</w:t>
      </w:r>
    </w:p>
    <w:p w:rsidR="002E3894" w:rsidRPr="00385EAE" w:rsidRDefault="00A06BF4" w:rsidP="00385EAE">
      <w:pPr>
        <w:pStyle w:val="a5"/>
        <w:shd w:val="clear" w:color="auto" w:fill="FFFFFF"/>
        <w:spacing w:before="0" w:beforeAutospacing="0" w:after="167" w:afterAutospacing="0" w:line="276" w:lineRule="auto"/>
        <w:jc w:val="both"/>
      </w:pPr>
      <w:r w:rsidRPr="00385EAE">
        <w:t xml:space="preserve"> Великий педагог К.Д.Ушинский говорил: «Читать – это еще ничего не значит, что читать и как понимать прочитанное – вот в чем главное».</w:t>
      </w:r>
      <w:r w:rsidR="00FD2764" w:rsidRPr="00385EAE">
        <w:t>(</w:t>
      </w:r>
      <w:r w:rsidR="00FD2764" w:rsidRPr="00385EAE">
        <w:rPr>
          <w:b/>
        </w:rPr>
        <w:t xml:space="preserve">слайд  </w:t>
      </w:r>
      <w:r w:rsidR="00385EAE">
        <w:rPr>
          <w:b/>
        </w:rPr>
        <w:t>3</w:t>
      </w:r>
      <w:r w:rsidR="00FD2764" w:rsidRPr="00385EAE">
        <w:rPr>
          <w:b/>
        </w:rPr>
        <w:t xml:space="preserve">   )</w:t>
      </w:r>
    </w:p>
    <w:p w:rsidR="0029583D" w:rsidRPr="00385EAE" w:rsidRDefault="0029583D" w:rsidP="00385EA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дети умеют читать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, но о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просто не умеют понимать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,</w:t>
      </w:r>
      <w:r w:rsidR="004F7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 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прочитанное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!</w:t>
      </w:r>
      <w:r w:rsidR="00A06BF4"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 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М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я,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учителя начальных классов всё больше волнуют такие вопросы: «Как вызвать 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 xml:space="preserve">у детей 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к чтению? Что н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еобходимо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сделать, чтобы ребёнок ПОЛЮБИЛ книгу? Как сделать так, чтобы на моих уроках был интерес у ребят?»</w:t>
      </w:r>
      <w:r w:rsidR="004F7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85EAE">
        <w:rPr>
          <w:rFonts w:ascii="Times New Roman" w:hAnsi="Times New Roman" w:cs="Times New Roman"/>
          <w:sz w:val="24"/>
          <w:szCs w:val="24"/>
        </w:rPr>
        <w:t>Низкий уровень культуры чтения определяет ключевую проблему в образовании. Таким образом, формирование читательской грамотности приобретает огромное значение, как для образования, так и для государства. Актуальность выбранной темы обусловлена острой необходимостью повышения уровня читательской грамотности среди учащихся, а также понимания, что же нужно предпринять учителю, каким образом работать, чтобы изменить отношение учеников к чтению и всему процессу обучения. Использование прогрессивных методик именно в начальной школе необходимо, чтобы избежать проблем чтения, вызванных неправильным обучением,</w:t>
      </w:r>
      <w:r w:rsidR="008B5DDA" w:rsidRPr="00385EAE">
        <w:rPr>
          <w:rFonts w:ascii="Times New Roman" w:hAnsi="Times New Roman" w:cs="Times New Roman"/>
          <w:sz w:val="24"/>
          <w:szCs w:val="24"/>
        </w:rPr>
        <w:t xml:space="preserve"> </w:t>
      </w:r>
      <w:r w:rsidRPr="00385EAE">
        <w:rPr>
          <w:rFonts w:ascii="Times New Roman" w:hAnsi="Times New Roman" w:cs="Times New Roman"/>
          <w:sz w:val="24"/>
          <w:szCs w:val="24"/>
        </w:rPr>
        <w:t>в</w:t>
      </w:r>
      <w:r w:rsidR="004F7B47">
        <w:rPr>
          <w:rFonts w:ascii="Times New Roman" w:hAnsi="Times New Roman" w:cs="Times New Roman"/>
          <w:sz w:val="24"/>
          <w:szCs w:val="24"/>
        </w:rPr>
        <w:t xml:space="preserve"> </w:t>
      </w:r>
      <w:r w:rsidRPr="00385EAE">
        <w:rPr>
          <w:rFonts w:ascii="Times New Roman" w:hAnsi="Times New Roman" w:cs="Times New Roman"/>
          <w:sz w:val="24"/>
          <w:szCs w:val="24"/>
        </w:rPr>
        <w:t xml:space="preserve"> последствии затрудняющим процесс обучения. Это такие проблемы, как потеря интереса к чтению с приходом в школу (детям перестают читать); непонимание смысла текста из-за неправильного сформированного способа чтения; отсутствие динамики развития (нарушение индивидуального подхода к хорошо читающим детям); преобладание понимания художественных текстов (отсутствие работы над чтением текстов других типов). </w:t>
      </w:r>
    </w:p>
    <w:p w:rsidR="00FD2764" w:rsidRPr="00385EAE" w:rsidRDefault="0029583D" w:rsidP="00385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  <w:r w:rsidR="008B5DDA"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F3ED3" w:rsidRPr="00385EAE" w:rsidRDefault="00FD2764" w:rsidP="00385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(Слайд</w:t>
      </w:r>
      <w:r w:rsidR="00385E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4</w:t>
      </w:r>
      <w:r w:rsidRPr="00385E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)</w:t>
      </w:r>
      <w:r w:rsidR="0029583D" w:rsidRPr="00385E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Функциональное чтение – это чтение с целью поиска информации для решения конкретной задачи или выполнения определенного задания</w:t>
      </w:r>
      <w:r w:rsidR="0029583D" w:rsidRPr="00385E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29583D" w:rsidRPr="00385EAE">
        <w:rPr>
          <w:rFonts w:ascii="Times New Roman" w:hAnsi="Times New Roman" w:cs="Times New Roman"/>
          <w:sz w:val="24"/>
          <w:szCs w:val="24"/>
        </w:rPr>
        <w:t xml:space="preserve"> </w:t>
      </w:r>
      <w:r w:rsidRPr="00385EAE">
        <w:rPr>
          <w:rFonts w:ascii="Times New Roman" w:hAnsi="Times New Roman" w:cs="Times New Roman"/>
          <w:sz w:val="24"/>
          <w:szCs w:val="24"/>
        </w:rPr>
        <w:t>(</w:t>
      </w:r>
      <w:r w:rsidRPr="00385EAE">
        <w:rPr>
          <w:rFonts w:ascii="Times New Roman" w:hAnsi="Times New Roman" w:cs="Times New Roman"/>
          <w:b/>
          <w:sz w:val="24"/>
          <w:szCs w:val="24"/>
        </w:rPr>
        <w:t xml:space="preserve">Слайд  </w:t>
      </w:r>
      <w:r w:rsidR="00385EAE">
        <w:rPr>
          <w:rFonts w:ascii="Times New Roman" w:hAnsi="Times New Roman" w:cs="Times New Roman"/>
          <w:b/>
          <w:sz w:val="24"/>
          <w:szCs w:val="24"/>
        </w:rPr>
        <w:t>5</w:t>
      </w:r>
      <w:r w:rsidRPr="00385EAE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385EAE">
        <w:rPr>
          <w:rFonts w:ascii="Times New Roman" w:hAnsi="Times New Roman" w:cs="Times New Roman"/>
          <w:sz w:val="24"/>
          <w:szCs w:val="24"/>
        </w:rPr>
        <w:t xml:space="preserve"> </w:t>
      </w:r>
      <w:r w:rsidR="0029583D" w:rsidRPr="00385EAE">
        <w:rPr>
          <w:rFonts w:ascii="Times New Roman" w:hAnsi="Times New Roman" w:cs="Times New Roman"/>
          <w:sz w:val="24"/>
          <w:szCs w:val="24"/>
        </w:rPr>
        <w:t xml:space="preserve">Задача моя как учителя – организовать полноценное, глубокое восприятие детьми всей информации, заложенной в текст, помочь им представить себе картины, нарисованные автором, эмоционально отозваться на чувства автора и героев, понять авторскую мысль и по мере возможности увидеть, как все это передает нам, читателям, художник слова. Ученик должен владеть высокой техникой чтения, приёмами понимания прочитанного, любить книги и уметь их выбирать. </w:t>
      </w:r>
      <w:r w:rsidR="0029583D"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767B3" w:rsidRPr="00385EAE" w:rsidRDefault="0029583D" w:rsidP="00385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деятельности я использую различные методы и приемы работы с текстом, которые способствуют формированию функционального навыка чтения.</w:t>
      </w:r>
    </w:p>
    <w:p w:rsidR="0029583D" w:rsidRPr="00385EAE" w:rsidRDefault="0029583D" w:rsidP="00385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вашему вниманию комплексную игровую систему «Приключтение» для младших школьников</w:t>
      </w:r>
      <w:r w:rsidRPr="00385E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.(Слайд</w:t>
      </w:r>
      <w:r w:rsidR="00385E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6</w:t>
      </w:r>
      <w:r w:rsidRPr="00385E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29583D" w:rsidRPr="00385EAE" w:rsidRDefault="0029583D" w:rsidP="00385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</w:t>
      </w:r>
      <w:r w:rsidR="00385E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385E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Пошаговая комплексная система улучшения качества чтения, понимания, запоминания и пересказа разработана специально для школьников младших классов которые:</w:t>
      </w:r>
    </w:p>
    <w:p w:rsidR="0029583D" w:rsidRPr="00385EAE" w:rsidRDefault="0029583D" w:rsidP="00385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медленно или по слогам читают, стесняются произношения;</w:t>
      </w:r>
    </w:p>
    <w:p w:rsidR="0029583D" w:rsidRPr="00385EAE" w:rsidRDefault="0029583D" w:rsidP="00385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-не понимают прочитанное;</w:t>
      </w:r>
    </w:p>
    <w:p w:rsidR="0029583D" w:rsidRPr="00385EAE" w:rsidRDefault="0029583D" w:rsidP="00385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-боятся выходить к доске и пересказывать;</w:t>
      </w:r>
    </w:p>
    <w:p w:rsidR="0029583D" w:rsidRPr="00385EAE" w:rsidRDefault="0029583D" w:rsidP="00385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-путают или переставляют буквы,</w:t>
      </w:r>
      <w:r w:rsid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слоги;</w:t>
      </w:r>
    </w:p>
    <w:p w:rsidR="0029583D" w:rsidRPr="00385EAE" w:rsidRDefault="0029583D" w:rsidP="00385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-не могут удерживать внимание и отвлекаются;</w:t>
      </w:r>
    </w:p>
    <w:p w:rsidR="0029583D" w:rsidRPr="00385EAE" w:rsidRDefault="0029583D" w:rsidP="00385E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быстро теряют интерес тянутся к телефону и гаджетам.</w:t>
      </w:r>
    </w:p>
    <w:p w:rsidR="0029583D" w:rsidRPr="00385EAE" w:rsidRDefault="0029583D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Любой учитель желает передать ученикам всё лучшее. Такова природа педагога, иначе мы бы ими не были. </w:t>
      </w:r>
    </w:p>
    <w:p w:rsidR="0029583D" w:rsidRPr="00385EAE" w:rsidRDefault="0029583D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Но что, если ребёнок в начальную школу приходит не готовым? Если ему трудно читать и понимать прочитанное, запоминать и пересказывать?</w:t>
      </w:r>
    </w:p>
    <w:p w:rsidR="0029583D" w:rsidRPr="00385EAE" w:rsidRDefault="0029583D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Какие бы знания в дальнейшем ни пытался дать преподаватель, у ребёнка просто нет возможности их принять. Не хватает ресурсов воображения и памяти, не хватает скорости чтения. Ребёнок у доски теряется, боится, не помнит, что он только что читал.</w:t>
      </w:r>
    </w:p>
    <w:p w:rsidR="0029583D" w:rsidRPr="00385EAE" w:rsidRDefault="0029583D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Что в таком случае чувствует преподаватель? Часто это стыд перед родителями и коллегами-преподавателями, злость, беспомощность или чувство вины, ощущение «у меня не получается», «опустились руки»...</w:t>
      </w:r>
    </w:p>
    <w:p w:rsidR="0029583D" w:rsidRPr="00385EAE" w:rsidRDefault="0029583D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b/>
          <w:bCs/>
          <w:sz w:val="24"/>
          <w:szCs w:val="24"/>
        </w:rPr>
        <w:t>Вам не за что винить себя или стыдиться!</w:t>
      </w:r>
    </w:p>
    <w:p w:rsidR="0029583D" w:rsidRPr="00385EAE" w:rsidRDefault="0029583D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Бывает часто, что ребёнка изначально научили читать неправильно и он не понимает смысла текста, не видит образов за словами. </w:t>
      </w:r>
      <w:r w:rsidRPr="00385EAE">
        <w:rPr>
          <w:rFonts w:ascii="Times New Roman" w:hAnsi="Times New Roman" w:cs="Times New Roman"/>
          <w:sz w:val="24"/>
          <w:szCs w:val="24"/>
        </w:rPr>
        <w:br/>
      </w:r>
      <w:r w:rsidRPr="00385EAE">
        <w:rPr>
          <w:rFonts w:ascii="Times New Roman" w:hAnsi="Times New Roman" w:cs="Times New Roman"/>
          <w:sz w:val="24"/>
          <w:szCs w:val="24"/>
        </w:rPr>
        <w:br/>
        <w:t>Конечно же, он отвлекается на занятии, конечно, ему не интересно и скучно, ведь детский мозг не приучен к нудной монотонной работе без понятной цели.</w:t>
      </w:r>
    </w:p>
    <w:p w:rsidR="0029583D" w:rsidRPr="00385EAE" w:rsidRDefault="0029583D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b/>
          <w:bCs/>
          <w:sz w:val="24"/>
          <w:szCs w:val="24"/>
        </w:rPr>
        <w:t>Так что же делать?</w:t>
      </w:r>
      <w:r w:rsidR="00FD2764" w:rsidRPr="00385EAE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385EA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D2764" w:rsidRPr="00385EAE">
        <w:rPr>
          <w:rFonts w:ascii="Times New Roman" w:hAnsi="Times New Roman" w:cs="Times New Roman"/>
          <w:b/>
          <w:bCs/>
          <w:sz w:val="24"/>
          <w:szCs w:val="24"/>
        </w:rPr>
        <w:t xml:space="preserve">  )</w:t>
      </w:r>
    </w:p>
    <w:p w:rsidR="0029583D" w:rsidRPr="00385EAE" w:rsidRDefault="0029583D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Как научить младших школьников читать быстро без ошибок, понимать, запоминать и пересказывать прочитанное легко и без нудного заучивания?</w:t>
      </w:r>
    </w:p>
    <w:p w:rsidR="0029583D" w:rsidRPr="00385EAE" w:rsidRDefault="0029583D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Я предлагаем сделать это с помощью</w:t>
      </w:r>
      <w:r w:rsidRPr="00385EAE">
        <w:rPr>
          <w:rFonts w:ascii="Times New Roman" w:hAnsi="Times New Roman" w:cs="Times New Roman"/>
          <w:sz w:val="24"/>
          <w:szCs w:val="24"/>
        </w:rPr>
        <w:br/>
        <w:t>простой и увлекательной игры!</w:t>
      </w:r>
    </w:p>
    <w:p w:rsidR="0029583D" w:rsidRPr="00385EAE" w:rsidRDefault="0029583D" w:rsidP="00385E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5EAE">
        <w:rPr>
          <w:rFonts w:ascii="Times New Roman" w:hAnsi="Times New Roman" w:cs="Times New Roman"/>
          <w:b/>
          <w:bCs/>
          <w:sz w:val="24"/>
          <w:szCs w:val="24"/>
        </w:rPr>
        <w:t>Играйть с младшими школьниками в «ПриклюЧТЕНИЕ»</w:t>
      </w:r>
      <w:r w:rsidRPr="00385EAE">
        <w:rPr>
          <w:rFonts w:ascii="Times New Roman" w:hAnsi="Times New Roman" w:cs="Times New Roman"/>
          <w:sz w:val="24"/>
          <w:szCs w:val="24"/>
        </w:rPr>
        <w:t xml:space="preserve"> </w:t>
      </w:r>
      <w:r w:rsidRPr="00385EAE">
        <w:rPr>
          <w:rFonts w:ascii="Times New Roman" w:hAnsi="Times New Roman" w:cs="Times New Roman"/>
          <w:b/>
          <w:bCs/>
          <w:sz w:val="24"/>
          <w:szCs w:val="24"/>
        </w:rPr>
        <w:t>на занятиях и получать удивительные результаты</w:t>
      </w:r>
      <w:r w:rsidR="00917548" w:rsidRPr="00385EAE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385EAE">
        <w:rPr>
          <w:rFonts w:ascii="Times New Roman" w:hAnsi="Times New Roman" w:cs="Times New Roman"/>
          <w:b/>
          <w:bCs/>
          <w:sz w:val="24"/>
          <w:szCs w:val="24"/>
        </w:rPr>
        <w:t xml:space="preserve"> (слайд 9</w:t>
      </w:r>
      <w:r w:rsidR="00FD2764" w:rsidRPr="00385EAE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CF3ED3" w:rsidRPr="00385EAE" w:rsidRDefault="00917548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Я прошла обучение в Онлайн-школе «Мама Знайка» на курсе «ПриклюЧТЕНИЕ» по авторской методике Юлии Пчелинцевой</w:t>
      </w:r>
      <w:r w:rsidRPr="00385EAE">
        <w:rPr>
          <w:rFonts w:ascii="Times New Roman" w:hAnsi="Times New Roman" w:cs="Times New Roman"/>
          <w:b/>
          <w:sz w:val="24"/>
          <w:szCs w:val="24"/>
        </w:rPr>
        <w:t>.</w:t>
      </w:r>
      <w:r w:rsidR="001056DA" w:rsidRPr="00385EAE">
        <w:rPr>
          <w:rFonts w:ascii="Times New Roman" w:hAnsi="Times New Roman" w:cs="Times New Roman"/>
          <w:b/>
          <w:sz w:val="24"/>
          <w:szCs w:val="24"/>
        </w:rPr>
        <w:t>(слайд</w:t>
      </w:r>
      <w:r w:rsidR="00385EAE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56DA" w:rsidRPr="00385EAE">
        <w:rPr>
          <w:rFonts w:ascii="Times New Roman" w:hAnsi="Times New Roman" w:cs="Times New Roman"/>
          <w:b/>
          <w:sz w:val="24"/>
          <w:szCs w:val="24"/>
        </w:rPr>
        <w:t>)</w:t>
      </w:r>
    </w:p>
    <w:p w:rsidR="00917548" w:rsidRPr="00385EAE" w:rsidRDefault="00E024FB" w:rsidP="0038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Что теперь?</w:t>
      </w:r>
    </w:p>
    <w:p w:rsidR="00E024FB" w:rsidRPr="00385EAE" w:rsidRDefault="00E024FB" w:rsidP="0038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Теперь   я опираясь на свой опыт,21 год, и новую методику «Приключтение»</w:t>
      </w:r>
      <w:r w:rsidR="00CD17F2" w:rsidRPr="00385EAE">
        <w:rPr>
          <w:rFonts w:ascii="Times New Roman" w:hAnsi="Times New Roman" w:cs="Times New Roman"/>
          <w:sz w:val="24"/>
          <w:szCs w:val="24"/>
        </w:rPr>
        <w:t xml:space="preserve"> точно знаю: </w:t>
      </w:r>
      <w:r w:rsidR="0047289D" w:rsidRPr="00385EAE">
        <w:rPr>
          <w:rFonts w:ascii="Times New Roman" w:hAnsi="Times New Roman" w:cs="Times New Roman"/>
          <w:sz w:val="24"/>
          <w:szCs w:val="24"/>
        </w:rPr>
        <w:t>как учить детей быстро, с пониманием, читать, легко запоминать и пересказывать прочитанное;</w:t>
      </w:r>
    </w:p>
    <w:p w:rsidR="008A4595" w:rsidRPr="00385EAE" w:rsidRDefault="0047289D" w:rsidP="0038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 xml:space="preserve">«ПриклюЧТЕНИЕ» — лучшая методика </w:t>
      </w:r>
      <w:r w:rsidRPr="0038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5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EAE">
        <w:rPr>
          <w:rFonts w:ascii="Times New Roman" w:hAnsi="Times New Roman" w:cs="Times New Roman"/>
          <w:sz w:val="24"/>
          <w:szCs w:val="24"/>
        </w:rPr>
        <w:t>К сожалению, родители не всегда знают, как правильно научить ребёнка читать с удовольствием. В итоге школьник не любит читать, а его успеваемость падает</w:t>
      </w:r>
      <w:r w:rsidR="00E96871" w:rsidRPr="00385EAE">
        <w:rPr>
          <w:rFonts w:ascii="Times New Roman" w:hAnsi="Times New Roman" w:cs="Times New Roman"/>
          <w:sz w:val="24"/>
          <w:szCs w:val="24"/>
        </w:rPr>
        <w:t>.</w:t>
      </w:r>
      <w:r w:rsidRPr="00385EAE">
        <w:rPr>
          <w:rFonts w:ascii="Times New Roman" w:hAnsi="Times New Roman" w:cs="Times New Roman"/>
          <w:sz w:val="24"/>
          <w:szCs w:val="24"/>
        </w:rPr>
        <w:t xml:space="preserve"> </w:t>
      </w:r>
      <w:r w:rsidRPr="0038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6" name="Рисунок 2" descr="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😢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EAE">
        <w:rPr>
          <w:rFonts w:ascii="Times New Roman" w:hAnsi="Times New Roman" w:cs="Times New Roman"/>
          <w:sz w:val="24"/>
          <w:szCs w:val="24"/>
        </w:rPr>
        <w:t>«Пр</w:t>
      </w:r>
      <w:r w:rsidR="004D5B2F" w:rsidRPr="00385EAE">
        <w:rPr>
          <w:rFonts w:ascii="Times New Roman" w:hAnsi="Times New Roman" w:cs="Times New Roman"/>
          <w:sz w:val="24"/>
          <w:szCs w:val="24"/>
        </w:rPr>
        <w:t>иклюЧтение» решает эту проблему</w:t>
      </w:r>
      <w:r w:rsidRPr="00385E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764" w:rsidRPr="00385EAE" w:rsidRDefault="00FD2764" w:rsidP="00385E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EAE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385EAE">
        <w:rPr>
          <w:rFonts w:ascii="Times New Roman" w:hAnsi="Times New Roman" w:cs="Times New Roman"/>
          <w:b/>
          <w:sz w:val="24"/>
          <w:szCs w:val="24"/>
        </w:rPr>
        <w:t>11</w:t>
      </w:r>
      <w:r w:rsidRPr="00385EAE">
        <w:rPr>
          <w:rFonts w:ascii="Times New Roman" w:hAnsi="Times New Roman" w:cs="Times New Roman"/>
          <w:b/>
          <w:sz w:val="24"/>
          <w:szCs w:val="24"/>
        </w:rPr>
        <w:t xml:space="preserve">     )</w:t>
      </w:r>
    </w:p>
    <w:p w:rsidR="0047289D" w:rsidRPr="00385EAE" w:rsidRDefault="0047289D" w:rsidP="0038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 xml:space="preserve">Карта ПриклюЧтений — это 15 заданий. На каждое задание 6 цветных модификаций. Ребёнок кидает магикуб, ему выпадает цвет. Возникает ощущение, что ребёнок сам себе определил задание. На самом деле все упражнения выстроены так, чтобы каждое занятие ребёнок проработал всё, </w:t>
      </w:r>
      <w:r w:rsidR="00E96871" w:rsidRPr="00385EAE">
        <w:rPr>
          <w:rFonts w:ascii="Times New Roman" w:hAnsi="Times New Roman" w:cs="Times New Roman"/>
          <w:sz w:val="24"/>
          <w:szCs w:val="24"/>
        </w:rPr>
        <w:t xml:space="preserve">как </w:t>
      </w:r>
      <w:r w:rsidR="00E96871" w:rsidRPr="00385EAE">
        <w:rPr>
          <w:rFonts w:ascii="Times New Roman" w:hAnsi="Times New Roman" w:cs="Times New Roman"/>
          <w:sz w:val="24"/>
          <w:szCs w:val="24"/>
        </w:rPr>
        <w:lastRenderedPageBreak/>
        <w:t>бы он не выкинул куб.</w:t>
      </w:r>
      <w:r w:rsidR="00385EAE">
        <w:rPr>
          <w:rFonts w:ascii="Times New Roman" w:hAnsi="Times New Roman" w:cs="Times New Roman"/>
          <w:sz w:val="24"/>
          <w:szCs w:val="24"/>
        </w:rPr>
        <w:t xml:space="preserve"> </w:t>
      </w:r>
      <w:r w:rsidRPr="00385EAE">
        <w:rPr>
          <w:rFonts w:ascii="Times New Roman" w:hAnsi="Times New Roman" w:cs="Times New Roman"/>
          <w:sz w:val="24"/>
          <w:szCs w:val="24"/>
        </w:rPr>
        <w:t xml:space="preserve">На занятиях мы работаем </w:t>
      </w:r>
      <w:r w:rsidRPr="0038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8" name="Рисунок 4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9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EAE">
        <w:rPr>
          <w:rFonts w:ascii="Times New Roman" w:hAnsi="Times New Roman" w:cs="Times New Roman"/>
          <w:sz w:val="24"/>
          <w:szCs w:val="24"/>
        </w:rPr>
        <w:t xml:space="preserve">со скоростью чтения; </w:t>
      </w:r>
      <w:r w:rsidRPr="0038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20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EAE">
        <w:rPr>
          <w:rFonts w:ascii="Times New Roman" w:hAnsi="Times New Roman" w:cs="Times New Roman"/>
          <w:sz w:val="24"/>
          <w:szCs w:val="24"/>
        </w:rPr>
        <w:t xml:space="preserve">со структурой слова; </w:t>
      </w:r>
      <w:r w:rsidRPr="0038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21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EAE">
        <w:rPr>
          <w:rFonts w:ascii="Times New Roman" w:hAnsi="Times New Roman" w:cs="Times New Roman"/>
          <w:sz w:val="24"/>
          <w:szCs w:val="24"/>
        </w:rPr>
        <w:t xml:space="preserve">со структурой предложения; </w:t>
      </w:r>
      <w:r w:rsidRPr="0038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22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EAE">
        <w:rPr>
          <w:rFonts w:ascii="Times New Roman" w:hAnsi="Times New Roman" w:cs="Times New Roman"/>
          <w:sz w:val="24"/>
          <w:szCs w:val="24"/>
        </w:rPr>
        <w:t xml:space="preserve">с памятью; </w:t>
      </w:r>
      <w:r w:rsidRPr="0038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23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EAE">
        <w:rPr>
          <w:rFonts w:ascii="Times New Roman" w:hAnsi="Times New Roman" w:cs="Times New Roman"/>
          <w:sz w:val="24"/>
          <w:szCs w:val="24"/>
        </w:rPr>
        <w:t>с образным мышлением. Работаем со страхом публичных выступлений с помощью картинки Анатолия. Это изображение объектива фотокамеры с разными эмоциями. Ребёнок рассказывает ему тексты, будто записывает на камеру блог. Это пригодится, чтобы выходить к</w:t>
      </w:r>
      <w:r w:rsidR="00E96871" w:rsidRPr="00385EAE">
        <w:rPr>
          <w:rFonts w:ascii="Times New Roman" w:hAnsi="Times New Roman" w:cs="Times New Roman"/>
          <w:sz w:val="24"/>
          <w:szCs w:val="24"/>
        </w:rPr>
        <w:t xml:space="preserve"> доске без страха и переживаний.</w:t>
      </w:r>
      <w:r w:rsidRPr="0038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24" name="Рисунок 10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25" name="Рисунок 11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2F" w:rsidRPr="00385EAE" w:rsidRDefault="004D5B2F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28" name="Рисунок 3" descr="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764" w:rsidRPr="00385EAE">
        <w:rPr>
          <w:rFonts w:ascii="Times New Roman" w:hAnsi="Times New Roman" w:cs="Times New Roman"/>
          <w:b/>
          <w:sz w:val="24"/>
          <w:szCs w:val="24"/>
        </w:rPr>
        <w:t xml:space="preserve">(Слайд  </w:t>
      </w:r>
      <w:r w:rsidR="00385EAE">
        <w:rPr>
          <w:rFonts w:ascii="Times New Roman" w:hAnsi="Times New Roman" w:cs="Times New Roman"/>
          <w:b/>
          <w:sz w:val="24"/>
          <w:szCs w:val="24"/>
        </w:rPr>
        <w:t>12</w:t>
      </w:r>
      <w:r w:rsidR="00FD2764" w:rsidRPr="00385EAE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385EAE">
        <w:rPr>
          <w:rFonts w:ascii="Times New Roman" w:hAnsi="Times New Roman" w:cs="Times New Roman"/>
          <w:sz w:val="24"/>
          <w:szCs w:val="24"/>
        </w:rPr>
        <w:t xml:space="preserve">Я </w:t>
      </w:r>
      <w:r w:rsidR="00385EAE">
        <w:rPr>
          <w:rFonts w:ascii="Times New Roman" w:hAnsi="Times New Roman" w:cs="Times New Roman"/>
          <w:sz w:val="24"/>
          <w:szCs w:val="24"/>
        </w:rPr>
        <w:t xml:space="preserve">начала обучение </w:t>
      </w:r>
      <w:r w:rsidR="00B00B89" w:rsidRPr="00385EAE">
        <w:rPr>
          <w:rFonts w:ascii="Times New Roman" w:hAnsi="Times New Roman" w:cs="Times New Roman"/>
          <w:sz w:val="24"/>
          <w:szCs w:val="24"/>
        </w:rPr>
        <w:t xml:space="preserve">на курсе </w:t>
      </w:r>
      <w:r w:rsidR="00385EAE">
        <w:rPr>
          <w:rFonts w:ascii="Times New Roman" w:hAnsi="Times New Roman" w:cs="Times New Roman"/>
          <w:sz w:val="24"/>
          <w:szCs w:val="24"/>
        </w:rPr>
        <w:t xml:space="preserve">1августа и </w:t>
      </w:r>
      <w:r w:rsidR="00B00B89">
        <w:rPr>
          <w:rFonts w:ascii="Times New Roman" w:hAnsi="Times New Roman" w:cs="Times New Roman"/>
          <w:sz w:val="24"/>
          <w:szCs w:val="24"/>
        </w:rPr>
        <w:t xml:space="preserve">окончила обучение </w:t>
      </w:r>
      <w:r w:rsidR="0025298A" w:rsidRPr="00385EAE">
        <w:rPr>
          <w:rFonts w:ascii="Times New Roman" w:hAnsi="Times New Roman" w:cs="Times New Roman"/>
          <w:sz w:val="24"/>
          <w:szCs w:val="24"/>
        </w:rPr>
        <w:t xml:space="preserve"> в конце сентября. </w:t>
      </w:r>
      <w:r w:rsidR="00B00B89">
        <w:rPr>
          <w:rFonts w:ascii="Times New Roman" w:hAnsi="Times New Roman" w:cs="Times New Roman"/>
          <w:sz w:val="24"/>
          <w:szCs w:val="24"/>
        </w:rPr>
        <w:t>Мне так понравилась это методика. У</w:t>
      </w:r>
      <w:r w:rsidR="0025298A" w:rsidRPr="00385EAE">
        <w:rPr>
          <w:rFonts w:ascii="Times New Roman" w:hAnsi="Times New Roman" w:cs="Times New Roman"/>
          <w:sz w:val="24"/>
          <w:szCs w:val="24"/>
        </w:rPr>
        <w:t xml:space="preserve">же с начала учебного года </w:t>
      </w:r>
      <w:r w:rsidRPr="00385EAE">
        <w:rPr>
          <w:rFonts w:ascii="Times New Roman" w:hAnsi="Times New Roman" w:cs="Times New Roman"/>
          <w:sz w:val="24"/>
          <w:szCs w:val="24"/>
        </w:rPr>
        <w:t>начала применять эту методику в своей практике</w:t>
      </w:r>
      <w:r w:rsidR="0025298A" w:rsidRPr="00385EAE">
        <w:rPr>
          <w:rFonts w:ascii="Times New Roman" w:hAnsi="Times New Roman" w:cs="Times New Roman"/>
          <w:sz w:val="24"/>
          <w:szCs w:val="24"/>
        </w:rPr>
        <w:t>.</w:t>
      </w:r>
      <w:r w:rsidR="002E3894" w:rsidRPr="00385EAE">
        <w:rPr>
          <w:rFonts w:ascii="Times New Roman" w:hAnsi="Times New Roman" w:cs="Times New Roman"/>
          <w:sz w:val="24"/>
          <w:szCs w:val="24"/>
        </w:rPr>
        <w:t xml:space="preserve"> Пока больших достижений нет, но е</w:t>
      </w:r>
      <w:r w:rsidR="0025298A" w:rsidRPr="00385EAE">
        <w:rPr>
          <w:rFonts w:ascii="Times New Roman" w:hAnsi="Times New Roman" w:cs="Times New Roman"/>
          <w:sz w:val="24"/>
          <w:szCs w:val="24"/>
        </w:rPr>
        <w:t>сть уже маленькие результаты.</w:t>
      </w:r>
      <w:r w:rsidR="00A06BF4" w:rsidRPr="00385EAE">
        <w:rPr>
          <w:rFonts w:ascii="Times New Roman" w:hAnsi="Times New Roman" w:cs="Times New Roman"/>
          <w:sz w:val="24"/>
          <w:szCs w:val="24"/>
        </w:rPr>
        <w:t xml:space="preserve"> </w:t>
      </w:r>
      <w:r w:rsidR="0025298A" w:rsidRPr="00385EAE">
        <w:rPr>
          <w:rFonts w:ascii="Times New Roman" w:hAnsi="Times New Roman" w:cs="Times New Roman"/>
          <w:sz w:val="24"/>
          <w:szCs w:val="24"/>
        </w:rPr>
        <w:t>Обучающиеся запомнили  50 скороговорок.</w:t>
      </w:r>
      <w:r w:rsidR="00B00B89">
        <w:rPr>
          <w:rFonts w:ascii="Times New Roman" w:hAnsi="Times New Roman" w:cs="Times New Roman"/>
          <w:sz w:val="24"/>
          <w:szCs w:val="24"/>
        </w:rPr>
        <w:t xml:space="preserve"> Мы на каждом уроке литературного чтения повторяем их.</w:t>
      </w:r>
      <w:r w:rsidR="0025298A" w:rsidRPr="00385EAE">
        <w:rPr>
          <w:rFonts w:ascii="Times New Roman" w:hAnsi="Times New Roman" w:cs="Times New Roman"/>
          <w:sz w:val="24"/>
          <w:szCs w:val="24"/>
        </w:rPr>
        <w:t xml:space="preserve"> Те обучающиеся, которые читали по слогам, начали читать целыми словами</w:t>
      </w:r>
      <w:r w:rsidR="002E3894" w:rsidRPr="00385EAE">
        <w:rPr>
          <w:rFonts w:ascii="Times New Roman" w:hAnsi="Times New Roman" w:cs="Times New Roman"/>
          <w:sz w:val="24"/>
          <w:szCs w:val="24"/>
        </w:rPr>
        <w:t xml:space="preserve"> и те которые боялись выходить к доске, начали выходить и пересказывать. Одна девочка, которая стеснялась произношения, постоянно молчала, начала читать.</w:t>
      </w:r>
      <w:r w:rsidR="00E96871" w:rsidRPr="00385EAE">
        <w:rPr>
          <w:rFonts w:ascii="Times New Roman" w:hAnsi="Times New Roman" w:cs="Times New Roman"/>
          <w:sz w:val="24"/>
          <w:szCs w:val="24"/>
        </w:rPr>
        <w:t xml:space="preserve"> </w:t>
      </w:r>
      <w:r w:rsidR="002E3894" w:rsidRPr="00385E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2E3894" w:rsidRPr="00385EAE">
        <w:rPr>
          <w:rFonts w:ascii="Times New Roman" w:hAnsi="Times New Roman" w:cs="Times New Roman"/>
          <w:sz w:val="24"/>
          <w:szCs w:val="24"/>
        </w:rPr>
        <w:t xml:space="preserve"> получаю большое  удовольствие от работы и радуюь успехам своих</w:t>
      </w:r>
      <w:r w:rsidR="00A06BF4" w:rsidRPr="00385EAE">
        <w:rPr>
          <w:rFonts w:ascii="Times New Roman" w:hAnsi="Times New Roman" w:cs="Times New Roman"/>
          <w:sz w:val="24"/>
          <w:szCs w:val="24"/>
        </w:rPr>
        <w:t xml:space="preserve"> </w:t>
      </w:r>
      <w:r w:rsidR="002E3894" w:rsidRPr="00385EAE">
        <w:rPr>
          <w:rFonts w:ascii="Times New Roman" w:hAnsi="Times New Roman" w:cs="Times New Roman"/>
          <w:sz w:val="24"/>
          <w:szCs w:val="24"/>
        </w:rPr>
        <w:t>учеников</w:t>
      </w:r>
      <w:r w:rsidR="00B00B89">
        <w:rPr>
          <w:rFonts w:ascii="Times New Roman" w:hAnsi="Times New Roman" w:cs="Times New Roman"/>
          <w:sz w:val="24"/>
          <w:szCs w:val="24"/>
        </w:rPr>
        <w:t xml:space="preserve">. </w:t>
      </w:r>
      <w:r w:rsidRPr="00385EAE">
        <w:rPr>
          <w:rFonts w:ascii="Times New Roman" w:hAnsi="Times New Roman" w:cs="Times New Roman"/>
          <w:sz w:val="24"/>
          <w:szCs w:val="24"/>
        </w:rPr>
        <w:t xml:space="preserve"> И</w:t>
      </w:r>
      <w:r w:rsidR="00B00B89">
        <w:rPr>
          <w:rFonts w:ascii="Times New Roman" w:hAnsi="Times New Roman" w:cs="Times New Roman"/>
          <w:sz w:val="24"/>
          <w:szCs w:val="24"/>
        </w:rPr>
        <w:t xml:space="preserve"> </w:t>
      </w:r>
      <w:r w:rsidRPr="00385EAE">
        <w:rPr>
          <w:rFonts w:ascii="Times New Roman" w:hAnsi="Times New Roman" w:cs="Times New Roman"/>
          <w:sz w:val="24"/>
          <w:szCs w:val="24"/>
        </w:rPr>
        <w:t xml:space="preserve"> дети, и я  с нетерпением жд</w:t>
      </w:r>
      <w:r w:rsidR="00B00B89">
        <w:rPr>
          <w:rFonts w:ascii="Times New Roman" w:hAnsi="Times New Roman" w:cs="Times New Roman"/>
          <w:sz w:val="24"/>
          <w:szCs w:val="24"/>
        </w:rPr>
        <w:t xml:space="preserve">ем каждое </w:t>
      </w:r>
      <w:r w:rsidR="002E3894" w:rsidRPr="00385EAE">
        <w:rPr>
          <w:rFonts w:ascii="Times New Roman" w:hAnsi="Times New Roman" w:cs="Times New Roman"/>
          <w:sz w:val="24"/>
          <w:szCs w:val="24"/>
        </w:rPr>
        <w:t>занятие</w:t>
      </w:r>
      <w:r w:rsidR="00B00B89">
        <w:rPr>
          <w:rFonts w:ascii="Times New Roman" w:hAnsi="Times New Roman" w:cs="Times New Roman"/>
          <w:sz w:val="24"/>
          <w:szCs w:val="24"/>
        </w:rPr>
        <w:t xml:space="preserve"> «ПриклюЧТЕНИЕ»</w:t>
      </w:r>
      <w:r w:rsidRPr="00385EAE">
        <w:rPr>
          <w:rFonts w:ascii="Times New Roman" w:hAnsi="Times New Roman" w:cs="Times New Roman"/>
          <w:sz w:val="24"/>
          <w:szCs w:val="24"/>
        </w:rPr>
        <w:t>.</w:t>
      </w:r>
    </w:p>
    <w:p w:rsidR="00126004" w:rsidRPr="00385EAE" w:rsidRDefault="004F7B47" w:rsidP="00385EAE">
      <w:pPr>
        <w:rPr>
          <w:rFonts w:ascii="Times New Roman" w:hAnsi="Times New Roman" w:cs="Times New Roman"/>
          <w:sz w:val="24"/>
          <w:szCs w:val="24"/>
        </w:rPr>
      </w:pPr>
      <w:r w:rsidRPr="00BB21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🙌" style="width:.75pt;height:.75pt;visibility:visible;mso-wrap-style:square" o:bullet="t">
            <v:imagedata r:id="rId8" o:title="🙌"/>
          </v:shape>
        </w:pict>
      </w:r>
      <w:r w:rsidR="008A4595" w:rsidRPr="00330A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27" name="Рисунок 11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A9C" w:rsidRPr="00330A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(слайд 13,14)</w:t>
      </w:r>
      <w:r w:rsidR="00330A9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A4595" w:rsidRPr="00385EAE">
        <w:rPr>
          <w:rFonts w:ascii="Times New Roman" w:hAnsi="Times New Roman" w:cs="Times New Roman"/>
          <w:sz w:val="24"/>
          <w:szCs w:val="24"/>
        </w:rPr>
        <w:t>«ПриклюЧТЕНИЕ» меняет отношение ребёнка к чтению, потому что на занятиях он играет в увлекательную игру!</w:t>
      </w:r>
    </w:p>
    <w:p w:rsidR="00126004" w:rsidRPr="00385EAE" w:rsidRDefault="00126004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При использовании на уроках литературного чтения указанных приемов и методов работы у обучающихся формируются навыки мышления и рефлексии, которые являются важными составляющими понятия «читательская грамотность».</w:t>
      </w:r>
    </w:p>
    <w:p w:rsidR="00126004" w:rsidRPr="00385EAE" w:rsidRDefault="00126004" w:rsidP="00385EAE">
      <w:pPr>
        <w:rPr>
          <w:rFonts w:ascii="Times New Roman" w:hAnsi="Times New Roman" w:cs="Times New Roman"/>
          <w:sz w:val="24"/>
          <w:szCs w:val="24"/>
        </w:rPr>
      </w:pPr>
      <w:r w:rsidRPr="00385EAE">
        <w:rPr>
          <w:rFonts w:ascii="Times New Roman" w:hAnsi="Times New Roman" w:cs="Times New Roman"/>
          <w:sz w:val="24"/>
          <w:szCs w:val="24"/>
        </w:rPr>
        <w:t>В заключении хочу отметить, что эффективность данной работы прежде всего зависит от педагога, задача которого, выступая организатором учебной деятельности, стать заинтересованным и интересным соучастником этого процесса. Тогда он уверенно может сказать: «Мои ученики будут узнавать новое не только от меня; они будут открывать это новое сами» (И.Г. Песталоцци).</w:t>
      </w:r>
    </w:p>
    <w:p w:rsidR="00126004" w:rsidRPr="00A06BF4" w:rsidRDefault="00126004" w:rsidP="00CF3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6004" w:rsidRPr="00A06BF4" w:rsidRDefault="00126004" w:rsidP="00CF3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289D" w:rsidRPr="00A06BF4" w:rsidRDefault="0047289D" w:rsidP="00CF3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83D" w:rsidRPr="00A06BF4" w:rsidRDefault="0029583D" w:rsidP="00CF3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83D" w:rsidRPr="00A06BF4" w:rsidRDefault="0029583D" w:rsidP="00CF3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583D" w:rsidRPr="00A06BF4" w:rsidSect="00A06BF4"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D6" w:rsidRDefault="00E77ED6" w:rsidP="008B5DDA">
      <w:pPr>
        <w:spacing w:after="0" w:line="240" w:lineRule="auto"/>
      </w:pPr>
      <w:r>
        <w:separator/>
      </w:r>
    </w:p>
  </w:endnote>
  <w:endnote w:type="continuationSeparator" w:id="1">
    <w:p w:rsidR="00E77ED6" w:rsidRDefault="00E77ED6" w:rsidP="008B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8154"/>
      <w:docPartObj>
        <w:docPartGallery w:val="Page Numbers (Bottom of Page)"/>
        <w:docPartUnique/>
      </w:docPartObj>
    </w:sdtPr>
    <w:sdtContent>
      <w:p w:rsidR="008B5DDA" w:rsidRDefault="00BB21B1">
        <w:pPr>
          <w:pStyle w:val="a8"/>
          <w:jc w:val="center"/>
        </w:pPr>
        <w:fldSimple w:instr=" PAGE   \* MERGEFORMAT ">
          <w:r w:rsidR="005F685C">
            <w:rPr>
              <w:noProof/>
            </w:rPr>
            <w:t>1</w:t>
          </w:r>
        </w:fldSimple>
      </w:p>
    </w:sdtContent>
  </w:sdt>
  <w:p w:rsidR="008B5DDA" w:rsidRDefault="008B5D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D6" w:rsidRDefault="00E77ED6" w:rsidP="008B5DDA">
      <w:pPr>
        <w:spacing w:after="0" w:line="240" w:lineRule="auto"/>
      </w:pPr>
      <w:r>
        <w:separator/>
      </w:r>
    </w:p>
  </w:footnote>
  <w:footnote w:type="continuationSeparator" w:id="1">
    <w:p w:rsidR="00E77ED6" w:rsidRDefault="00E77ED6" w:rsidP="008B5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83D"/>
    <w:rsid w:val="001056DA"/>
    <w:rsid w:val="00126004"/>
    <w:rsid w:val="0025298A"/>
    <w:rsid w:val="0029583D"/>
    <w:rsid w:val="002E3894"/>
    <w:rsid w:val="00330A9C"/>
    <w:rsid w:val="00385EAE"/>
    <w:rsid w:val="00457163"/>
    <w:rsid w:val="0047289D"/>
    <w:rsid w:val="004A2030"/>
    <w:rsid w:val="004C4AEA"/>
    <w:rsid w:val="004D5B2F"/>
    <w:rsid w:val="004F7B47"/>
    <w:rsid w:val="005F685C"/>
    <w:rsid w:val="00724EC3"/>
    <w:rsid w:val="008A4595"/>
    <w:rsid w:val="008B5DDA"/>
    <w:rsid w:val="009037A8"/>
    <w:rsid w:val="00917548"/>
    <w:rsid w:val="00A06BF4"/>
    <w:rsid w:val="00B00B89"/>
    <w:rsid w:val="00B061C3"/>
    <w:rsid w:val="00B72047"/>
    <w:rsid w:val="00BB21B1"/>
    <w:rsid w:val="00BF6598"/>
    <w:rsid w:val="00C00FAF"/>
    <w:rsid w:val="00CD17F2"/>
    <w:rsid w:val="00CF3ED3"/>
    <w:rsid w:val="00E024FB"/>
    <w:rsid w:val="00E77ED6"/>
    <w:rsid w:val="00E91862"/>
    <w:rsid w:val="00E96871"/>
    <w:rsid w:val="00F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8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B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DDA"/>
  </w:style>
  <w:style w:type="paragraph" w:styleId="a8">
    <w:name w:val="footer"/>
    <w:basedOn w:val="a"/>
    <w:link w:val="a9"/>
    <w:uiPriority w:val="99"/>
    <w:unhideWhenUsed/>
    <w:rsid w:val="008B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2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3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8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9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1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53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8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0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A9CC-B0B1-461F-AD2A-E4A731E3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2022-12-13T14:08:00Z</cp:lastPrinted>
  <dcterms:created xsi:type="dcterms:W3CDTF">2022-12-12T16:03:00Z</dcterms:created>
  <dcterms:modified xsi:type="dcterms:W3CDTF">2022-12-13T14:09:00Z</dcterms:modified>
</cp:coreProperties>
</file>