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0A" w:rsidRDefault="00ED1B0A" w:rsidP="00FE0B0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D1B0A" w:rsidRDefault="00ED1B0A" w:rsidP="00FE0B0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E0B0E" w:rsidRDefault="00FE0B0E" w:rsidP="00FE0B0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E0B0E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ED1B0A" w:rsidRPr="00FE0B0E" w:rsidRDefault="00ED1B0A" w:rsidP="00FE0B0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E0B0E" w:rsidRPr="00E960DB" w:rsidRDefault="00FE0B0E" w:rsidP="00FE0B0E">
      <w:pPr>
        <w:pStyle w:val="a3"/>
        <w:spacing w:line="240" w:lineRule="auto"/>
        <w:ind w:firstLine="658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i/>
          <w:color w:val="auto"/>
          <w:sz w:val="24"/>
          <w:szCs w:val="24"/>
        </w:rPr>
        <w:t xml:space="preserve">Личностные и метапредметные результаты </w:t>
      </w:r>
      <w:r w:rsidRPr="00E960DB">
        <w:rPr>
          <w:rFonts w:ascii="Times New Roman" w:hAnsi="Times New Roman"/>
          <w:color w:val="auto"/>
          <w:sz w:val="24"/>
          <w:szCs w:val="24"/>
        </w:rPr>
        <w:t>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в следующем:</w:t>
      </w:r>
    </w:p>
    <w:p w:rsidR="00FE0B0E" w:rsidRPr="00E960DB" w:rsidRDefault="00FE0B0E" w:rsidP="00FE0B0E">
      <w:pPr>
        <w:spacing w:after="0" w:line="240" w:lineRule="auto"/>
        <w:ind w:firstLine="65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Личностные результаты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освоения адаптированной основной 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2"/>
          <w:sz w:val="24"/>
          <w:szCs w:val="24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сформированность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патриотизм, чувство гордости за свою Родину, российский народ,</w:t>
      </w: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 национальные свершения, открытия, победы;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  <w:rPr>
          <w:kern w:val="2"/>
        </w:rPr>
      </w:pPr>
      <w:r w:rsidRPr="00E960DB">
        <w:rPr>
          <w:kern w:val="2"/>
        </w:rPr>
        <w:t xml:space="preserve">- осознание роли своей страны в мировом развитии; 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>- сформированность уважительного отношения и иному мнению, истории и культуре других народов;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>- овладение начальными навыками адаптации в динамично изменяющемся и развивающемся мире;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>- 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>- сформированность эстетических потребностей, ценностей и чувств;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сформированность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сформированность чувства прекрасного - умение воспринимать красоту природы, бережно относиться ко всему живому;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умение чувствовать красоту художественного слова, стремление к совершенствованию собственной речи; 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>- 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0" w:name="docs_internal_guid_5546eed3_e296_9f90_73"/>
      <w:bookmarkEnd w:id="0"/>
      <w:r w:rsidRPr="00E960DB">
        <w:rPr>
          <w:rFonts w:ascii="Times New Roman" w:hAnsi="Times New Roman" w:cs="Times New Roman"/>
          <w:color w:val="auto"/>
          <w:sz w:val="24"/>
          <w:szCs w:val="24"/>
        </w:rPr>
        <w:t>в том числе с использованием информационных технологий;</w:t>
      </w:r>
    </w:p>
    <w:p w:rsidR="00FE0B0E" w:rsidRPr="00E960DB" w:rsidRDefault="00FE0B0E" w:rsidP="00FE0B0E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ориентация в нравственном содержании и смысле поступков – своих и окружающих людей; 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 xml:space="preserve">- овладение навыком самооценки, умением анализировать свои действия и </w:t>
      </w:r>
      <w:r w:rsidRPr="00E960DB">
        <w:rPr>
          <w:kern w:val="2"/>
        </w:rPr>
        <w:t>управлять ими;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rPr>
          <w:kern w:val="2"/>
        </w:rPr>
        <w:lastRenderedPageBreak/>
        <w:t xml:space="preserve">- </w:t>
      </w:r>
      <w:r w:rsidRPr="00E960DB"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овладение социально­бытовыми умениями, используемыми в повседневной жизни;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t>- сформированность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i/>
          <w:color w:val="auto"/>
          <w:kern w:val="2"/>
          <w:sz w:val="24"/>
          <w:szCs w:val="24"/>
        </w:rPr>
        <w:t>Метапредметные результаты</w:t>
      </w: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освоение способов решения задач творческого и поискового характера; 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 сформированность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  <w:rPr>
          <w:kern w:val="28"/>
          <w:lang w:eastAsia="ru-RU"/>
        </w:rPr>
      </w:pPr>
      <w:r w:rsidRPr="00E960DB">
        <w:rPr>
          <w:iCs/>
          <w:kern w:val="28"/>
          <w:lang w:eastAsia="ru-RU"/>
        </w:rPr>
        <w:t>- умение составлять план</w:t>
      </w:r>
      <w:r w:rsidRPr="00E960DB">
        <w:rPr>
          <w:kern w:val="28"/>
          <w:lang w:eastAsia="ru-RU"/>
        </w:rPr>
        <w:t xml:space="preserve"> решения учебной задачи, </w:t>
      </w:r>
      <w:r w:rsidRPr="00E960DB">
        <w:rPr>
          <w:iCs/>
          <w:kern w:val="28"/>
          <w:lang w:eastAsia="ru-RU"/>
        </w:rPr>
        <w:t>умение работать</w:t>
      </w:r>
      <w:r w:rsidRPr="00E960DB">
        <w:rPr>
          <w:kern w:val="28"/>
          <w:lang w:eastAsia="ru-RU"/>
        </w:rPr>
        <w:t xml:space="preserve"> по плану, сверяя свои действия с целью, </w:t>
      </w:r>
      <w:r w:rsidRPr="00E960DB">
        <w:rPr>
          <w:iCs/>
          <w:kern w:val="28"/>
          <w:lang w:eastAsia="ru-RU"/>
        </w:rPr>
        <w:t>корректировать</w:t>
      </w:r>
      <w:r w:rsidRPr="00E960DB">
        <w:rPr>
          <w:kern w:val="28"/>
          <w:lang w:eastAsia="ru-RU"/>
        </w:rPr>
        <w:t xml:space="preserve"> свою деятельность;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освоение начальных форм познавательной и личностной рефлексии;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rPr>
          <w:kern w:val="2"/>
        </w:rPr>
        <w:t>- владение знаково-символическими средствами представления информации для создания моделей изучаемых объектов и процессов</w:t>
      </w:r>
      <w:r w:rsidRPr="00E960DB">
        <w:t>, широким спектром действий и операций решения практических и учебно-познавательных задач;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FE0B0E" w:rsidRPr="00E960DB" w:rsidRDefault="00FE0B0E" w:rsidP="00FE0B0E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iCs/>
          <w:color w:val="auto"/>
          <w:kern w:val="28"/>
          <w:sz w:val="24"/>
          <w:szCs w:val="24"/>
          <w:lang w:eastAsia="ru-RU"/>
        </w:rPr>
        <w:t>- умение адекватно использовать</w:t>
      </w: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 речевые средства и </w:t>
      </w:r>
      <w:r w:rsidRPr="00E960D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средства информационно-коммуникативных технологий</w:t>
      </w: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 xml:space="preserve">- владение логическими действиями сравнения, анализа, синтеза, обобщения, классификации, установлением аналогий и причинно-следственных связей, </w:t>
      </w:r>
      <w:r w:rsidRPr="00E960DB">
        <w:lastRenderedPageBreak/>
        <w:t>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готовность конструктивно решать конфликты посредством учета интересов сторон и сотрудничества;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умение определять общую цель и пути её достижения; умение договариваться о распределении функций и ролей в совместной </w:t>
      </w: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FE0B0E" w:rsidRPr="00E960DB" w:rsidRDefault="00FE0B0E" w:rsidP="00FE0B0E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FE0B0E" w:rsidRPr="00E960DB" w:rsidRDefault="00FE0B0E" w:rsidP="00FE0B0E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</w:pPr>
      <w:r w:rsidRPr="00E960DB">
        <w:t>- 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E0B0E" w:rsidRPr="00E960DB" w:rsidRDefault="00FE0B0E" w:rsidP="00FE0B0E">
      <w:pPr>
        <w:pStyle w:val="2"/>
        <w:spacing w:line="240" w:lineRule="auto"/>
        <w:ind w:left="0" w:firstLine="660"/>
        <w:jc w:val="both"/>
        <w:rPr>
          <w:kern w:val="2"/>
        </w:rPr>
      </w:pPr>
      <w:r w:rsidRPr="00E960DB">
        <w:rPr>
          <w:kern w:val="2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FE0B0E" w:rsidRPr="00E960DB" w:rsidRDefault="00FE0B0E" w:rsidP="00FE0B0E">
      <w:pPr>
        <w:pStyle w:val="a3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Учебный предмет </w:t>
      </w:r>
      <w:r w:rsidRPr="00E960DB">
        <w:rPr>
          <w:rFonts w:ascii="Times New Roman" w:hAnsi="Times New Roman"/>
          <w:i/>
          <w:iCs/>
          <w:color w:val="auto"/>
          <w:sz w:val="24"/>
          <w:szCs w:val="24"/>
        </w:rPr>
        <w:t>«Русский язык»</w:t>
      </w:r>
      <w:r w:rsidRPr="00E960DB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 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>обеспечивает формирование познавательных, коммуникативных и регулятивных действий. Работа с тек</w:t>
      </w:r>
      <w:r w:rsidRPr="00E960DB">
        <w:rPr>
          <w:rFonts w:ascii="Times New Roman" w:hAnsi="Times New Roman"/>
          <w:color w:val="auto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E960DB">
        <w:rPr>
          <w:rFonts w:ascii="Times New Roman" w:hAnsi="Times New Roman"/>
          <w:color w:val="auto"/>
          <w:spacing w:val="2"/>
          <w:sz w:val="24"/>
          <w:szCs w:val="24"/>
        </w:rPr>
        <w:t xml:space="preserve">витие знаково­символических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E960DB">
        <w:rPr>
          <w:rFonts w:ascii="Times New Roman" w:hAnsi="Times New Roman"/>
          <w:color w:val="auto"/>
          <w:sz w:val="24"/>
          <w:szCs w:val="24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FE0B0E" w:rsidRPr="00E960DB" w:rsidRDefault="00FE0B0E" w:rsidP="00F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Pr="00E960DB">
        <w:rPr>
          <w:rFonts w:ascii="Times New Roman" w:hAnsi="Times New Roman" w:cs="Times New Roman"/>
          <w:i/>
          <w:iCs/>
          <w:color w:val="auto"/>
          <w:sz w:val="24"/>
          <w:szCs w:val="24"/>
        </w:rPr>
        <w:t>«Русский язык»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FE0B0E" w:rsidRPr="00E960DB" w:rsidRDefault="00FE0B0E" w:rsidP="00FE0B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FE0B0E" w:rsidRPr="00E960DB" w:rsidRDefault="00FE0B0E" w:rsidP="00FE0B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умение ориентироваться в целях, задачах, средствах и условиях общения;</w:t>
      </w:r>
    </w:p>
    <w:p w:rsidR="00FE0B0E" w:rsidRPr="00E960DB" w:rsidRDefault="00FE0B0E" w:rsidP="00FE0B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FE0B0E" w:rsidRDefault="00FE0B0E" w:rsidP="00FE0B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стремление к более точному выражению собственных мыслей; умение задавать вопросы.</w:t>
      </w:r>
    </w:p>
    <w:p w:rsidR="00FE0B0E" w:rsidRPr="00FE0B0E" w:rsidRDefault="00FE0B0E" w:rsidP="00FE0B0E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B0E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FE0B0E" w:rsidRDefault="00FE0B0E" w:rsidP="00FE0B0E">
      <w:pPr>
        <w:pStyle w:val="a3"/>
        <w:spacing w:line="240" w:lineRule="auto"/>
        <w:ind w:left="720" w:firstLine="0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</w:t>
      </w:r>
      <w:r w:rsidRPr="00E960DB">
        <w:rPr>
          <w:rFonts w:ascii="Times New Roman" w:hAnsi="Times New Roman"/>
          <w:color w:val="auto"/>
          <w:sz w:val="24"/>
          <w:szCs w:val="24"/>
        </w:rPr>
        <w:softHyphen/>
        <w:t>ке.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Процесс усвоения отдельных грамматических тем осуществляется в следующей последовательности: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lastRenderedPageBreak/>
        <w:t>1. выделение языковых единиц (например, слов, морфем) в речи окружающих, уточнение семантики, различение грамматических, лексических значений в импрессивной речи;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2. установление связи грамматического или лексического значения со звуковым образом морфемы (например, значение орудийности с флексиями</w:t>
      </w:r>
      <w:r w:rsidRPr="00E960DB">
        <w:rPr>
          <w:rFonts w:ascii="Times New Roman" w:hAnsi="Times New Roman"/>
          <w:b/>
          <w:bCs/>
          <w:color w:val="auto"/>
          <w:sz w:val="24"/>
          <w:szCs w:val="24"/>
        </w:rPr>
        <w:t xml:space="preserve"> -ом, -ой</w:t>
      </w:r>
      <w:r w:rsidRPr="00E960DB">
        <w:rPr>
          <w:rFonts w:ascii="Times New Roman" w:hAnsi="Times New Roman"/>
          <w:color w:val="auto"/>
          <w:sz w:val="24"/>
          <w:szCs w:val="24"/>
        </w:rPr>
        <w:t xml:space="preserve"> и др.);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3. закрепление практических навыков использования грамматичес</w:t>
      </w:r>
      <w:r w:rsidRPr="00E960DB">
        <w:rPr>
          <w:rFonts w:ascii="Times New Roman" w:hAnsi="Times New Roman"/>
          <w:color w:val="auto"/>
          <w:sz w:val="24"/>
          <w:szCs w:val="24"/>
        </w:rPr>
        <w:softHyphen/>
        <w:t>кой формы в экспрессивной речи (на основе аналогии, практичес</w:t>
      </w:r>
      <w:r w:rsidRPr="00E960DB">
        <w:rPr>
          <w:rFonts w:ascii="Times New Roman" w:hAnsi="Times New Roman"/>
          <w:color w:val="auto"/>
          <w:sz w:val="24"/>
          <w:szCs w:val="24"/>
        </w:rPr>
        <w:softHyphen/>
        <w:t>кого обобщения);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5. закрепление грамматических закономерностей в письменной речи, осознание орфограмм.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FE0B0E" w:rsidRPr="00E960DB" w:rsidRDefault="00FE0B0E" w:rsidP="00FE0B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Начальный курс русского языка для обучающихся с ТНР включает следующие разделы: «Фонетика и орфоэпия», «Графика», «Лексика (состав слова, морфология)», «Синтаксис», «Орфография и пунктуация» «Развитие речи», что соответствует программе по русскому языку общеобразовательной организации и обеспечивает возможность перехода обучающихся  с ТНР в общеобразовательную организацию. Учитывая особенности обучающихся с ТНР  отдельно выделяется раздел «Чистописание».</w:t>
      </w:r>
    </w:p>
    <w:p w:rsidR="00FE0B0E" w:rsidRPr="00E960DB" w:rsidRDefault="00FE0B0E" w:rsidP="00FE0B0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0B0E" w:rsidRPr="0083624B" w:rsidRDefault="00FE0B0E" w:rsidP="00FE0B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Фонетика и орфоэпия.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слове.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(мак-рак). Гласные и согласные звуки. Твёрдость и мягкость согласных звуков как словоразличительная функция. Работа с моделями: построение модели звукового состава слова, отражающей качественные характеристики звуков (гласные и согласные звуки, твёрдые и мягкие согласные звуки). Подбор слов, соответствующих заданной модели.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Слог как минимальная произносительная единица. Ударение, способы его выделения.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Графика и орфография.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>Запись, выкладывание из разрезной азбуки, печатание и письмо под диктовку отдельных слов, предложений (3-5 слов со звуками в сильной позиции). Овладение начертанием письменных прописных (заглавных) и строчных букв. Понимание функции небуквенных графических средств: пробела между словами, знака переноса, абзаца.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 Сравнительный анализ буквенных записей с разными позициями согласных звуков.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Ознакомление с правилами правописания и их применение:</w:t>
      </w:r>
    </w:p>
    <w:p w:rsidR="00FE0B0E" w:rsidRPr="0083624B" w:rsidRDefault="00FE0B0E" w:rsidP="00FE0B0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FE0B0E" w:rsidRPr="0083624B" w:rsidRDefault="00FE0B0E" w:rsidP="00FE0B0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обозначения гласных после шипящих (ча-ща, чу-щу, жи-ши);</w:t>
      </w:r>
    </w:p>
    <w:p w:rsidR="00FE0B0E" w:rsidRPr="0083624B" w:rsidRDefault="00FE0B0E" w:rsidP="00FE0B0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FE0B0E" w:rsidRPr="0083624B" w:rsidRDefault="00FE0B0E" w:rsidP="00FE0B0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3624B">
        <w:rPr>
          <w:rFonts w:ascii="Times New Roman" w:hAnsi="Times New Roman"/>
          <w:iCs/>
          <w:sz w:val="24"/>
          <w:szCs w:val="24"/>
        </w:rPr>
        <w:t>перенос слов по слогам без стечения согласных;</w:t>
      </w:r>
    </w:p>
    <w:p w:rsidR="00FE0B0E" w:rsidRPr="0083624B" w:rsidRDefault="00FE0B0E" w:rsidP="00FE0B0E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FE0B0E" w:rsidRPr="0083624B" w:rsidRDefault="00FE0B0E" w:rsidP="00FE0B0E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>Усвоение приёмов и последовательности правильного списывания текста.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lastRenderedPageBreak/>
        <w:t>Слово и предложение. Пунктуация.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 xml:space="preserve">Слово как объект изучения, материал для анализа. Значение слова. Слова, называющие предметы. Слова, называющие действия предметов и признаки; родственные слова; </w:t>
      </w:r>
      <w:r w:rsidRPr="0083624B">
        <w:rPr>
          <w:rFonts w:ascii="Times New Roman" w:hAnsi="Times New Roman"/>
          <w:iCs/>
          <w:sz w:val="24"/>
          <w:szCs w:val="24"/>
        </w:rPr>
        <w:t>синонимы;антонимы; омонимы</w:t>
      </w:r>
      <w:r w:rsidRPr="0083624B">
        <w:rPr>
          <w:rFonts w:ascii="Times New Roman" w:hAnsi="Times New Roman"/>
          <w:sz w:val="24"/>
          <w:szCs w:val="24"/>
        </w:rPr>
        <w:t xml:space="preserve"> (ознакомление без введения терминологии).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Различение слова и предложения. Работа с предложением: выделение слов, изменение их порядка, распространение и сокращение предложения. Знаки препинания в конце предложения (ознакомление).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>Развитие речи.</w:t>
      </w:r>
    </w:p>
    <w:p w:rsidR="00FE0B0E" w:rsidRPr="0083624B" w:rsidRDefault="00FE0B0E" w:rsidP="00FE0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24B">
        <w:rPr>
          <w:rFonts w:ascii="Times New Roman" w:hAnsi="Times New Roman"/>
          <w:b/>
          <w:bCs/>
          <w:sz w:val="24"/>
          <w:szCs w:val="24"/>
        </w:rPr>
        <w:tab/>
      </w:r>
      <w:r w:rsidRPr="0083624B">
        <w:rPr>
          <w:rFonts w:ascii="Times New Roman" w:hAnsi="Times New Roman"/>
          <w:sz w:val="24"/>
          <w:szCs w:val="24"/>
        </w:rPr>
        <w:t>Осознание 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E0B0E" w:rsidRPr="0083624B" w:rsidRDefault="00FE0B0E" w:rsidP="00FE0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24B">
        <w:rPr>
          <w:rFonts w:ascii="Times New Roman" w:hAnsi="Times New Roman"/>
          <w:sz w:val="24"/>
          <w:szCs w:val="24"/>
        </w:rPr>
        <w:tab/>
        <w:t>Составление рассказов по серии сюжетных картинок. Сочинение небольших рассказов повествовательного характера. Восстановление деформированного текста повествовательного характера.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                                                   2 класс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               «Как устроен наш язык» (основы лингвистических знаний)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               Фонетика и графика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 xml:space="preserve">           Повторение изученного в 1 классе: различение звуков и букв; ударных и безударных гласных звуков, твердых и мягких, звонких и глухих согласных звуков. Обозначение на письме мягкости согласных звуков. 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Определение парных и непарных по твердости-мягкости, по звонкости-глухости согласных  звуков.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Установление соотношения звукового и буквенного состава в словах типа двор, день; в словах с йотированными гласными е,ё,ю,я; в словах с непроизносимыми согласными.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Деление слов на слоги.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Использование алфавита при работе со словарями и справочниками.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Орфоэпия. </w:t>
      </w:r>
      <w:r w:rsidRPr="0083624B">
        <w:rPr>
          <w:rFonts w:ascii="Times New Roman" w:hAnsi="Times New Roman"/>
          <w:color w:val="000000"/>
        </w:rPr>
        <w:t>Произношение звуков и сочетаний звуков \, ударение в словах в соответствии с нормами современного русского литературного  языка.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b/>
        </w:rPr>
        <w:t xml:space="preserve">              Слово и предложение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Слово как единство звучания (написания) и значения. Слова с предметным значением – имена существительные. Слова, называющие признаки, -  имена прилагательные. Слова, обозначающие действия, - глаголы.</w:t>
      </w:r>
    </w:p>
    <w:p w:rsidR="00FE0B0E" w:rsidRPr="0083624B" w:rsidRDefault="00FE0B0E" w:rsidP="00FE0B0E">
      <w:pPr>
        <w:pStyle w:val="a5"/>
        <w:shd w:val="clear" w:color="auto" w:fill="FFFFFF"/>
        <w:ind w:firstLine="708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Предложение. Отличие предложений от слова. Повествовательные, вопросительные и побудительные предложения. Знаки препинания в конце предложений. Восклицательные и невосклицательные предложения. Слова в предложении.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Состав слова  (морфемика)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  Окончание как часть слова. Слова изменяемые и неизменяемые. Корень слова. Однокоренные слова. Чередование согласных в корнях. Суффикс как часть слова. Суффиксальный способ образования слов. Приставка как часть слова.. Приставочный способ образования слов. Основа слова. Приставочно-суффиксальный способ образования слов.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 Лексика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 Слово и его лексическое значение. Слово в толковом словаре и тексте. Определение значения слова в толковом словарике учебника.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Слова однозначные и многозначные, их различение.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Представление о прямом и переносном значении слов.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lastRenderedPageBreak/>
        <w:t>Синонимы. Антонимы. Омонимы.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Слова исконные и заимствованные.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Устаревшие слова.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Фразеологизм. Фразеологизм и слово. Использование фразеологизмов.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          «Правописание» (формирование навыков грамотного письма)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Повторение правил правописания, изученных в 1 классе.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Формирование орфографической зоркости.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Ознакомление с правилами правописания и их применение: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Перенос слов;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Проверяемые безударные гласные в корнях слов;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Парные звонкие и глухие согласные;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Непроизносимые согласные;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Непроверяемые гласные и согласные в корнях слов;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Правописание разделительных твердого и мягкого знаков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Правописание приставок: </w:t>
      </w:r>
      <w:r w:rsidRPr="0083624B">
        <w:rPr>
          <w:rFonts w:ascii="Times New Roman" w:hAnsi="Times New Roman"/>
          <w:b/>
        </w:rPr>
        <w:t>об-, от-, до-, по-, под-, про-; за-, на-, над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Правописание суффиксов имен существительных: </w:t>
      </w:r>
      <w:r w:rsidRPr="0083624B">
        <w:rPr>
          <w:rFonts w:ascii="Times New Roman" w:hAnsi="Times New Roman"/>
          <w:b/>
        </w:rPr>
        <w:t>-онок-, -енок-; -ок-; -ек-; - ик-; -ост(ь)-.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Правописание суффиксов имен прилагательных: </w:t>
      </w:r>
      <w:r w:rsidRPr="0083624B">
        <w:rPr>
          <w:rFonts w:ascii="Times New Roman" w:hAnsi="Times New Roman"/>
          <w:b/>
        </w:rPr>
        <w:t>-ов-, -ев-, -ив-, -чив-, -лив-.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Правописание предлогов и приставок.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Использование орфографического словаря для определения написания слова.    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«Развитие речи»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>Устная речь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Письменная речь         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содержания текста.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 Выражение в тексте законченной мысли, подбор вариантов окончания текстов. Начало текста (зачин), подбор и придумывание подходящих по смыслу зачинов к данным текстам.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 Абзац. Последовательность абзацев в тексте. Корректирование текстов с нарушенной последовательностью абзацев.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 Комплексная работа над структурой текста: озаглавливание, корректирование порядка предложений и абзацев.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 План текста. Составление планов к данным текстам. Озаглавливание возможного текста по предложенному плану. Создание собственных текстов по предложенным планам.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 Типы текстов: описание, повествование, рассуждение, - их особенности.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</w:p>
    <w:p w:rsidR="00FE0B0E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                                     </w:t>
      </w:r>
    </w:p>
    <w:p w:rsidR="00FE0B0E" w:rsidRPr="0083624B" w:rsidRDefault="00FE0B0E" w:rsidP="00FE0B0E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>3 класс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               «Как устроен наш язык» (основы лингвистических знаний)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Фонетика и графика </w:t>
      </w:r>
      <w:r w:rsidRPr="0083624B">
        <w:rPr>
          <w:rFonts w:ascii="Times New Roman" w:hAnsi="Times New Roman"/>
          <w:color w:val="000000"/>
        </w:rPr>
        <w:t xml:space="preserve">Повторение изученного в 1–2 классах на основе введения фонетического анализа слова.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Орфоэпия. </w:t>
      </w:r>
      <w:r w:rsidRPr="0083624B">
        <w:rPr>
          <w:rFonts w:ascii="Times New Roman" w:hAnsi="Times New Roman"/>
          <w:color w:val="000000"/>
        </w:rPr>
        <w:t>Произношение звуков и сочетаний звуков \, ударение в словах в соответствии с нормами современного русского литературного  языка.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</w:rPr>
        <w:t>Состав слова (морфемика)</w:t>
      </w:r>
      <w:r w:rsidRPr="0083624B">
        <w:rPr>
          <w:rFonts w:ascii="Times New Roman" w:hAnsi="Times New Roman"/>
        </w:rPr>
        <w:t xml:space="preserve">. </w:t>
      </w:r>
      <w:r w:rsidRPr="0083624B">
        <w:rPr>
          <w:rFonts w:ascii="Times New Roman" w:hAnsi="Times New Roman"/>
          <w:color w:val="000000"/>
        </w:rPr>
        <w:t>Повторение изученного в 2 классе  на основе введения разбора слова по составу.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Синтаксис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 xml:space="preserve">          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lastRenderedPageBreak/>
        <w:t>Однородные члены предложения. Использование интонации перечисления. Нахождение и самостоятельное составление предложений с однородными членами без союзов и с союзами и,а, но.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Морфология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Части речи; деление частей речи на самостоятельные и служебные.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Имя существительное: общее значение (повторение изученного в 2 классе). Род и число имен существительных. Падеж. Падеж и предлог: образование предложно-падежной формы. Склонение  имен существительных. Существительные одушевленные и неодушевленные, собственные и нарицательные. Словообразование имен существительных.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>Имя прилагательное: общее значение (повторение изученного в 2 классе). Изменение имен прилагательных по родам, числам и падежам. Основные признаки качественных, относительных и притяжательных имен прилагательных.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color w:val="000000"/>
        </w:rPr>
        <w:t xml:space="preserve">Местоимение. Личные местоимения. Употребление личных местоимений в речи. Склонение личных местоимений.    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«Правописание» (формирование навыков грамотного письма)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Повторение правил правописания, изученных в 1,  2 классе.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Формирование орфографической зоркости.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Правописание падежных окончаний имен существительных. Правописание суффиксов имен существительных </w:t>
      </w:r>
      <w:r w:rsidRPr="0083624B">
        <w:rPr>
          <w:rFonts w:ascii="Times New Roman" w:hAnsi="Times New Roman"/>
          <w:b/>
        </w:rPr>
        <w:t>–ок-, -ец-, -иц-, -инк-, -енк-,</w:t>
      </w:r>
      <w:r w:rsidRPr="0083624B">
        <w:rPr>
          <w:rFonts w:ascii="Times New Roman" w:hAnsi="Times New Roman"/>
        </w:rPr>
        <w:t xml:space="preserve"> сочетаний </w:t>
      </w:r>
      <w:r w:rsidRPr="0083624B">
        <w:rPr>
          <w:rFonts w:ascii="Times New Roman" w:hAnsi="Times New Roman"/>
          <w:b/>
        </w:rPr>
        <w:t>–ичк-, -ечк-</w:t>
      </w:r>
      <w:r w:rsidRPr="0083624B">
        <w:rPr>
          <w:rFonts w:ascii="Times New Roman" w:hAnsi="Times New Roman"/>
        </w:rPr>
        <w:t>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Правописание падежных окончаний имен прилагательных.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Постановка запятой при однородных членах (при перечислении, при употреблении союзов </w:t>
      </w:r>
      <w:r w:rsidRPr="0083624B">
        <w:rPr>
          <w:rFonts w:ascii="Times New Roman" w:hAnsi="Times New Roman"/>
          <w:b/>
        </w:rPr>
        <w:t>а, но</w:t>
      </w:r>
      <w:r w:rsidRPr="0083624B">
        <w:rPr>
          <w:rFonts w:ascii="Times New Roman" w:hAnsi="Times New Roman"/>
        </w:rPr>
        <w:t>).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      «Развитие речи»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        Устная речь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Выбор языковых средств в соответствии с целями и условиями общения для эффективного решения коммуникативной задачи. Соблюдение норм речевого этикета.Формулировка и аргументирование собственного мнения и позиции в диалоге и дискуссии. Умение контролировать действия партнера при парной и групповой работе.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        Письменная речь         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          Продолжение работы над структурой текста, начатой во 2 классе: озаглавливание текстов, написание собственных 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Знакомство с изложением и сочинением как видами письменной работы.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Знакомство с жанрами письма и поздравительной открытки.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Создание собственных текстов и корректирование заданных текстов с учетом правильности, богатства и выразительности письменной речи ( с опорой на материал раздела «Лексика», изученного во 2 классе): использование в текстах многозначных слов, синонимов, антонимов, заимствованных слов, устаревших слов и фразеологизмов.</w:t>
      </w:r>
    </w:p>
    <w:p w:rsidR="00FE0B0E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</w:p>
    <w:p w:rsidR="00FE0B0E" w:rsidRPr="0083624B" w:rsidRDefault="00FE0B0E" w:rsidP="00FE0B0E">
      <w:pPr>
        <w:pStyle w:val="a5"/>
        <w:shd w:val="clear" w:color="auto" w:fill="FFFFFF"/>
        <w:jc w:val="center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  <w:color w:val="000000"/>
        </w:rPr>
        <w:t>4 класс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               «Как устроен наш язык» (основы лингвистических знаний)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Фонетика и графика. </w:t>
      </w:r>
      <w:r w:rsidRPr="0083624B">
        <w:rPr>
          <w:rFonts w:ascii="Times New Roman" w:hAnsi="Times New Roman"/>
          <w:color w:val="000000"/>
        </w:rPr>
        <w:t>Повторение изученного на основе фонетического анализа слова 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b/>
          <w:color w:val="000000"/>
        </w:rPr>
        <w:t xml:space="preserve">Орфоэпия. </w:t>
      </w:r>
      <w:r w:rsidRPr="0083624B">
        <w:rPr>
          <w:rFonts w:ascii="Times New Roman" w:hAnsi="Times New Roman"/>
          <w:color w:val="000000"/>
        </w:rPr>
        <w:t>Произношение звуков и сочетаний звуков \, ударение в словах в соответствии с нормами современного русского литературного  языка.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color w:val="000000"/>
        </w:rPr>
      </w:pPr>
      <w:r w:rsidRPr="0083624B">
        <w:rPr>
          <w:rFonts w:ascii="Times New Roman" w:hAnsi="Times New Roman"/>
          <w:b/>
        </w:rPr>
        <w:t>Состав слова (морфемика)</w:t>
      </w:r>
      <w:r w:rsidRPr="0083624B">
        <w:rPr>
          <w:rFonts w:ascii="Times New Roman" w:hAnsi="Times New Roman"/>
        </w:rPr>
        <w:t xml:space="preserve">. </w:t>
      </w:r>
      <w:r w:rsidRPr="0083624B">
        <w:rPr>
          <w:rFonts w:ascii="Times New Roman" w:hAnsi="Times New Roman"/>
          <w:color w:val="000000"/>
        </w:rPr>
        <w:t xml:space="preserve">Повторение изученного на основе разбора слова по составу и словообразовательного анализа </w:t>
      </w:r>
    </w:p>
    <w:p w:rsidR="00ED1B0A" w:rsidRDefault="00ED1B0A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</w:p>
    <w:p w:rsidR="00ED1B0A" w:rsidRDefault="00ED1B0A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b/>
          <w:color w:val="000000"/>
        </w:rPr>
        <w:lastRenderedPageBreak/>
        <w:t xml:space="preserve"> Морфология.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color w:val="000000"/>
        </w:rPr>
        <w:t>Повторение основныхпризнаков частей речи, изученных в 3 классе, на основе морфологического разбора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color w:val="000000"/>
        </w:rPr>
        <w:t xml:space="preserve">Глагол как часть речи. Значение глагола, глагольные вопросы. Начальная форма глагола. Глаголы совершенного и несовершенного вида. Изменение глаголов по временам: настоящее, прошедшее и будущее время глаголов. Наклонение глаголов. Изменение глаголов по лицам. Изменение глаголов по родам в прошедшем времени. Изменение глаголов по числам. Спряжение глаголов. Словообразование глаголов от других частей речи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color w:val="000000"/>
        </w:rPr>
        <w:t xml:space="preserve">Наречие как часть речи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83624B">
        <w:rPr>
          <w:rFonts w:ascii="Times New Roman" w:hAnsi="Times New Roman"/>
          <w:color w:val="000000"/>
        </w:rPr>
        <w:t xml:space="preserve">Имя числительное: общее значение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  <w:b/>
          <w:color w:val="000000"/>
        </w:rPr>
        <w:t>Синтаксис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Синтаксический анализ простого предложения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</w:rPr>
        <w:t xml:space="preserve">Словосочетание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</w:rPr>
        <w:t xml:space="preserve">Различение простых и сложных  предложений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«Правописание» (формирование навыков грамотного письма)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Повторение правил правописания, изученных в 1-3 классе.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Формирование орфографической зоркости., речевого слуха, навыков письма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>Ознакомление с правилами правописания и их применением: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</w:rPr>
        <w:t>словарные слова, определяемые программой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правописание личных окончаний глаголов.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употребление буквы </w:t>
      </w:r>
      <w:r w:rsidRPr="0083624B">
        <w:rPr>
          <w:rFonts w:ascii="Times New Roman" w:hAnsi="Times New Roman"/>
          <w:b/>
        </w:rPr>
        <w:t>Ь</w:t>
      </w:r>
      <w:r w:rsidRPr="0083624B">
        <w:rPr>
          <w:rFonts w:ascii="Times New Roman" w:hAnsi="Times New Roman"/>
        </w:rPr>
        <w:t xml:space="preserve"> в глагольных формах. 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правописание частицы </w:t>
      </w:r>
      <w:r w:rsidRPr="0083624B">
        <w:rPr>
          <w:rFonts w:ascii="Times New Roman" w:hAnsi="Times New Roman"/>
          <w:b/>
        </w:rPr>
        <w:t>не</w:t>
      </w:r>
      <w:r w:rsidRPr="0083624B">
        <w:rPr>
          <w:rFonts w:ascii="Times New Roman" w:hAnsi="Times New Roman"/>
        </w:rPr>
        <w:t xml:space="preserve"> с глаголами.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Суффиксы глаголов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Гласные в окончаниях глаголов прошедшего времени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Правописание гласных на конце наречий. 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Правописание наречий на шипящую.</w:t>
      </w:r>
    </w:p>
    <w:p w:rsidR="00FE0B0E" w:rsidRPr="0083624B" w:rsidRDefault="00FE0B0E" w:rsidP="00FE0B0E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Постановка запятой между частями сложного предложения (простейшие случаи).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 xml:space="preserve">Использование орфографического словаря.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   «Развитие речи»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>Устная речь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Адекватное использование речевых средств для эффективного решения коммуникативных задач. Соблюдение норм речевого этикета. Формулировка и аргументирование собственного мнения и позиции в диалоге и дискуссии. Умение договариваться, приходить к общему решению. Умение контролировать действия партнера при парной и групповой работе.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  <w:b/>
        </w:rPr>
      </w:pPr>
      <w:r w:rsidRPr="0083624B">
        <w:rPr>
          <w:rFonts w:ascii="Times New Roman" w:hAnsi="Times New Roman"/>
          <w:b/>
        </w:rPr>
        <w:t xml:space="preserve">Письменная речь            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Знакомство с основными видами сочинений и изложений (без заучивания обучающимися определений): изложения подробные и сжатые, полные, выборочные и изложения с элементами сочинения; сочинения – повествования, сочинения – рассуждения, сочинения – описания. Пересказ текста от другого лица.</w:t>
      </w:r>
    </w:p>
    <w:p w:rsidR="00FE0B0E" w:rsidRPr="0083624B" w:rsidRDefault="00FE0B0E" w:rsidP="00FE0B0E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Продолжение работы над правильностью, точностью, богатством и выразительностью письменной речи.</w:t>
      </w:r>
    </w:p>
    <w:p w:rsidR="00ED1B0A" w:rsidRPr="00ED1B0A" w:rsidRDefault="00FE0B0E" w:rsidP="00ED1B0A">
      <w:pPr>
        <w:pStyle w:val="a5"/>
        <w:shd w:val="clear" w:color="auto" w:fill="FFFFFF"/>
        <w:jc w:val="both"/>
        <w:rPr>
          <w:rFonts w:ascii="Times New Roman" w:hAnsi="Times New Roman"/>
        </w:rPr>
      </w:pPr>
      <w:r w:rsidRPr="0083624B">
        <w:rPr>
          <w:rFonts w:ascii="Times New Roman" w:hAnsi="Times New Roman"/>
        </w:rPr>
        <w:t>Корректирование текстов, в которых допущены нарушения норм письменной речи.</w:t>
      </w:r>
    </w:p>
    <w:p w:rsidR="00FE0B0E" w:rsidRPr="00ED1B0A" w:rsidRDefault="00FE0B0E" w:rsidP="00ED1B0A">
      <w:pPr>
        <w:pStyle w:val="4"/>
        <w:tabs>
          <w:tab w:val="num" w:pos="0"/>
          <w:tab w:val="left" w:pos="5560"/>
        </w:tabs>
        <w:spacing w:line="240" w:lineRule="auto"/>
        <w:jc w:val="center"/>
        <w:rPr>
          <w:bCs w:val="0"/>
          <w:sz w:val="24"/>
          <w:szCs w:val="24"/>
        </w:rPr>
      </w:pPr>
      <w:r w:rsidRPr="00ED1B0A">
        <w:rPr>
          <w:bCs w:val="0"/>
          <w:sz w:val="24"/>
          <w:szCs w:val="24"/>
        </w:rPr>
        <w:t>Тематическое планирование с указанием количества часов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99"/>
        <w:gridCol w:w="946"/>
        <w:gridCol w:w="48"/>
        <w:gridCol w:w="802"/>
        <w:gridCol w:w="47"/>
        <w:gridCol w:w="903"/>
        <w:gridCol w:w="86"/>
        <w:gridCol w:w="1690"/>
      </w:tblGrid>
      <w:tr w:rsidR="00FE0B0E" w:rsidRPr="00ED1B0A" w:rsidTr="00BC06B0">
        <w:trPr>
          <w:trHeight w:hRule="exact" w:val="359"/>
        </w:trPr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№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/п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ED1B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ич</w:t>
            </w:r>
            <w:r w:rsidRPr="00ED1B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ес</w:t>
            </w:r>
            <w:r w:rsidRPr="00ED1B0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</w:t>
            </w:r>
            <w:r w:rsidRPr="00ED1B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в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ED1B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60"/>
        </w:trPr>
        <w:tc>
          <w:tcPr>
            <w:tcW w:w="851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0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878"/>
        </w:trPr>
        <w:tc>
          <w:tcPr>
            <w:tcW w:w="851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0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0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1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1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564"/>
        </w:trPr>
        <w:tc>
          <w:tcPr>
            <w:tcW w:w="907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Обуч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грамо</w:t>
            </w:r>
            <w:r w:rsidRPr="00ED1B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е(207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39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85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8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 (рус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кий 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я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</w:t>
            </w:r>
            <w:r w:rsidRPr="00ED1B0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84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ED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нети</w:t>
            </w:r>
            <w:r w:rsidRPr="00ED1B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Графика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 и предложение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63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Орфография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речи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74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Обучение грамоте (чтение)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Фонетика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Графика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Слово и предложение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речи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6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335"/>
        </w:trPr>
        <w:tc>
          <w:tcPr>
            <w:tcW w:w="45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48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Ит</w:t>
            </w:r>
            <w:r w:rsidRPr="00ED1B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4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507"/>
        </w:trPr>
        <w:tc>
          <w:tcPr>
            <w:tcW w:w="907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Рус</w:t>
            </w:r>
            <w:r w:rsidRPr="00ED1B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кийязык(560часо</w:t>
            </w:r>
            <w:r w:rsidRPr="00ED1B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64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981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99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Си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ма</w:t>
            </w:r>
            <w:r w:rsidRPr="00ED1B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D1B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 к</w:t>
            </w:r>
            <w:r w:rsidRPr="00ED1B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99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1009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ED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нети</w:t>
            </w:r>
            <w:r w:rsidRPr="00ED1B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 w:rsidRPr="00ED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ED1B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27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</w:t>
            </w: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8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8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4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4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9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9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32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Лекс</w:t>
            </w:r>
            <w:r w:rsidRPr="00ED1B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7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7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4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4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9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9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976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19" w:right="9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19" w:right="9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19" w:right="9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D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фем</w:t>
            </w:r>
            <w:r w:rsidRPr="00ED1B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19" w:right="9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27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32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Синт</w:t>
            </w:r>
            <w:r w:rsidRPr="00ED1B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1414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0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r w:rsidRPr="00ED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 xml:space="preserve">рафияи </w:t>
            </w:r>
            <w:r w:rsidRPr="00ED1B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ED1B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ED1B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0" w:right="7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27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Развити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ED1B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ED1B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8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0E" w:rsidRPr="00ED1B0A" w:rsidTr="00BC06B0">
        <w:trPr>
          <w:trHeight w:hRule="exact" w:val="432"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B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D1B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7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7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6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E0B0E" w:rsidRPr="00ED1B0A" w:rsidRDefault="00FE0B0E" w:rsidP="00ED1B0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3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B0E" w:rsidRPr="00DA3D7F" w:rsidRDefault="00FE0B0E" w:rsidP="00FE0B0E">
      <w:pPr>
        <w:spacing w:line="240" w:lineRule="auto"/>
        <w:jc w:val="both"/>
      </w:pPr>
    </w:p>
    <w:p w:rsidR="00FE0B0E" w:rsidRPr="009B16D2" w:rsidRDefault="00FE0B0E" w:rsidP="00FE0B0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0B0E" w:rsidRPr="009B16D2" w:rsidSect="00FE0B0E">
          <w:footerReference w:type="default" r:id="rId7"/>
          <w:pgSz w:w="11906" w:h="16838"/>
          <w:pgMar w:top="567" w:right="1134" w:bottom="1134" w:left="1701" w:header="708" w:footer="708" w:gutter="0"/>
          <w:pgNumType w:start="2"/>
          <w:cols w:space="708"/>
          <w:docGrid w:linePitch="360"/>
        </w:sectPr>
      </w:pPr>
    </w:p>
    <w:p w:rsidR="00FE0B0E" w:rsidRDefault="00FE0B0E" w:rsidP="00FE0B0E">
      <w:pPr>
        <w:spacing w:line="240" w:lineRule="auto"/>
      </w:pPr>
      <w:bookmarkStart w:id="1" w:name="_GoBack"/>
      <w:bookmarkEnd w:id="1"/>
    </w:p>
    <w:p w:rsidR="0080531F" w:rsidRDefault="0080531F" w:rsidP="00FE0B0E">
      <w:pPr>
        <w:spacing w:line="240" w:lineRule="auto"/>
      </w:pPr>
    </w:p>
    <w:sectPr w:rsidR="0080531F" w:rsidSect="0080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B3" w:rsidRDefault="00D00FB3" w:rsidP="00D5614A">
      <w:pPr>
        <w:spacing w:after="0" w:line="240" w:lineRule="auto"/>
      </w:pPr>
      <w:r>
        <w:separator/>
      </w:r>
    </w:p>
  </w:endnote>
  <w:endnote w:type="continuationSeparator" w:id="1">
    <w:p w:rsidR="00D00FB3" w:rsidRDefault="00D00FB3" w:rsidP="00D5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030"/>
      <w:docPartObj>
        <w:docPartGallery w:val="Page Numbers (Bottom of Page)"/>
        <w:docPartUnique/>
      </w:docPartObj>
    </w:sdtPr>
    <w:sdtContent>
      <w:p w:rsidR="00ED1B0A" w:rsidRDefault="00ED1B0A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5A2C49" w:rsidRDefault="00D00F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B3" w:rsidRDefault="00D00FB3" w:rsidP="00D5614A">
      <w:pPr>
        <w:spacing w:after="0" w:line="240" w:lineRule="auto"/>
      </w:pPr>
      <w:r>
        <w:separator/>
      </w:r>
    </w:p>
  </w:footnote>
  <w:footnote w:type="continuationSeparator" w:id="1">
    <w:p w:rsidR="00D00FB3" w:rsidRDefault="00D00FB3" w:rsidP="00D5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E067EF"/>
    <w:multiLevelType w:val="hybridMultilevel"/>
    <w:tmpl w:val="F6EEC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506A2"/>
    <w:multiLevelType w:val="hybridMultilevel"/>
    <w:tmpl w:val="2438C5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B0E"/>
    <w:rsid w:val="0080531F"/>
    <w:rsid w:val="00D00FB3"/>
    <w:rsid w:val="00D5614A"/>
    <w:rsid w:val="00ED1B0A"/>
    <w:rsid w:val="00FE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0E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4">
    <w:name w:val="heading 4"/>
    <w:basedOn w:val="a"/>
    <w:next w:val="a"/>
    <w:link w:val="40"/>
    <w:qFormat/>
    <w:rsid w:val="00FE0B0E"/>
    <w:pPr>
      <w:keepNext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E0B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eastAsia="ru-RU"/>
    </w:rPr>
  </w:style>
  <w:style w:type="character" w:customStyle="1" w:styleId="a4">
    <w:name w:val="Основной Знак"/>
    <w:link w:val="a3"/>
    <w:locked/>
    <w:rsid w:val="00FE0B0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">
    <w:name w:val="Абзац списка2"/>
    <w:basedOn w:val="a"/>
    <w:rsid w:val="00FE0B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E0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FE0B0E"/>
    <w:pPr>
      <w:suppressAutoHyphens w:val="0"/>
      <w:spacing w:after="0" w:line="240" w:lineRule="auto"/>
    </w:pPr>
    <w:rPr>
      <w:rFonts w:ascii="Verdana" w:eastAsia="Times New Roman" w:hAnsi="Verdana" w:cs="Times New Roman"/>
      <w:color w:val="auto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0B0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Times New Roman" w:cs="Times New Roman"/>
      <w:color w:val="auto"/>
      <w:kern w:val="0"/>
    </w:rPr>
  </w:style>
  <w:style w:type="character" w:customStyle="1" w:styleId="a7">
    <w:name w:val="Нижний колонтитул Знак"/>
    <w:basedOn w:val="a0"/>
    <w:link w:val="a6"/>
    <w:uiPriority w:val="99"/>
    <w:rsid w:val="00FE0B0E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FE0B0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D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1B0A"/>
    <w:rPr>
      <w:rFonts w:ascii="Calibri" w:eastAsia="Arial Unicode MS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3719</Words>
  <Characters>21201</Characters>
  <Application>Microsoft Office Word</Application>
  <DocSecurity>0</DocSecurity>
  <Lines>176</Lines>
  <Paragraphs>49</Paragraphs>
  <ScaleCrop>false</ScaleCrop>
  <Company/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2021-04-06T13:32:00Z</cp:lastPrinted>
  <dcterms:created xsi:type="dcterms:W3CDTF">2021-04-04T16:11:00Z</dcterms:created>
  <dcterms:modified xsi:type="dcterms:W3CDTF">2021-04-06T13:32:00Z</dcterms:modified>
</cp:coreProperties>
</file>